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6"/>
      </w:tblGrid>
      <w:tr w:rsidR="00F27E59" w:rsidRPr="00F27E59" w:rsidTr="00F27E59">
        <w:tc>
          <w:tcPr>
            <w:tcW w:w="0" w:type="auto"/>
            <w:tcBorders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060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4"/>
              <w:gridCol w:w="1133"/>
              <w:gridCol w:w="6080"/>
            </w:tblGrid>
            <w:tr w:rsidR="00F27E59" w:rsidRPr="00F27E59" w:rsidTr="00F27E59">
              <w:trPr>
                <w:trHeight w:val="465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99999"/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Cs w:val="21"/>
                    </w:rPr>
                  </w:pPr>
                  <w:bookmarkStart w:id="0" w:name="_GoBack"/>
                  <w:bookmarkEnd w:id="0"/>
                  <w:r w:rsidRPr="00F27E59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Cs w:val="21"/>
                    </w:rPr>
                    <w:t>院系名称</w:t>
                  </w:r>
                </w:p>
              </w:tc>
              <w:tc>
                <w:tcPr>
                  <w:tcW w:w="5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99999"/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Cs w:val="21"/>
                    </w:rPr>
                    <w:t>学科馆员</w:t>
                  </w:r>
                </w:p>
              </w:tc>
              <w:tc>
                <w:tcPr>
                  <w:tcW w:w="28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99999"/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b/>
                      <w:bCs/>
                      <w:color w:val="FFFFFF"/>
                      <w:kern w:val="0"/>
                      <w:szCs w:val="21"/>
                    </w:rPr>
                    <w:t>联系方式</w:t>
                  </w: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化学化工学院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洪 跃</w:t>
                  </w:r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QQ号码：43629193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电子邮箱hongyue1979222@sina.com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7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http://likelibrary.blog.163.com/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8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http://t.qq.com/weibo95799</w:t>
                    </w:r>
                  </w:hyperlink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生命科学学院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古生物化石研究所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古生物学院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两栖爬行动物研究所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美术与设计学院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物理科学与技术学院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王灏</w:t>
                  </w:r>
                  <w:proofErr w:type="gramStart"/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夙</w:t>
                  </w:r>
                  <w:proofErr w:type="gramEnd"/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QQ号码：151212434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电子邮箱：sylvia6633@126.com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9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http://blog.sina.com.cn/sylvia6633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10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http://t.qq.com/sylvia6633</w:t>
                    </w:r>
                  </w:hyperlink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计算机与数学基础教学部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音乐学院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外语部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国际教育学院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外国语学院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实验教学中心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刘 颖</w:t>
                  </w:r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QQ号码：107629163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电子邮箱：ly7148@126.com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11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http://blog.163.com/ly7148@126/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12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http://t.163.com/0896592556</w:t>
                    </w:r>
                  </w:hyperlink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基础教育教研培训中心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粮食学院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教师专业发展学院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书法教育研究所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数学与系统科学学院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28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法学院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王贵海</w:t>
                  </w:r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QQ号码：52314532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电子邮箱：wangguihai@foxmail.com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lastRenderedPageBreak/>
                    <w:t>博客：</w:t>
                  </w:r>
                  <w:hyperlink r:id="rId13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http://blog.sina.com.cn/xkgywgh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14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http://weibo.com/xkgywgh</w:t>
                    </w:r>
                  </w:hyperlink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马克思主义学院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教育经济管理研究所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lastRenderedPageBreak/>
                    <w:t>法律文化研究中心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lastRenderedPageBreak/>
                    <w:t>教育科学学院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51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机关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学前与初等教育学院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张英敏</w:t>
                  </w:r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QQ号码：1418614642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电子邮箱：1418614642@qq.com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15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http://blog.sina.com.cn/u/6304142724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16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http://weibo.com/u/6304142724?is_all=1</w:t>
                    </w:r>
                  </w:hyperlink>
                </w:p>
              </w:tc>
            </w:tr>
            <w:tr w:rsidR="00F27E59" w:rsidRPr="00F27E59" w:rsidTr="00F27E59">
              <w:trPr>
                <w:trHeight w:val="60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before="100" w:beforeAutospacing="1" w:after="75"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附属艺术学校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国际商学院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丁学淑</w:t>
                  </w:r>
                  <w:proofErr w:type="gramEnd"/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联系电话：86591216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QQ号码：70116219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 happy_dxs@sina.com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17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http://happydxsforgood.blog.163.com/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18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http://t.qq.com/happydxs</w:t>
                    </w:r>
                  </w:hyperlink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管理学院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体育科学学院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中国北方少数民族文化研究中心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教育硕士研究生院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社会学学院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旅游管理学院</w:t>
                  </w:r>
                </w:p>
              </w:tc>
              <w:tc>
                <w:tcPr>
                  <w:tcW w:w="5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董绘丽</w:t>
                  </w:r>
                  <w:proofErr w:type="gramEnd"/>
                </w:p>
              </w:tc>
              <w:tc>
                <w:tcPr>
                  <w:tcW w:w="286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联系电话：86574231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QQ号码：47988589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电子邮箱：huili1124@126.com</w:t>
                  </w: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博客：</w:t>
                  </w:r>
                  <w:hyperlink r:id="rId19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http://huili1124.blog.163.com</w:t>
                    </w:r>
                  </w:hyperlink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br/>
                    <w:t>微博：</w:t>
                  </w:r>
                  <w:hyperlink r:id="rId20" w:tgtFrame="_blank" w:history="1">
                    <w:r w:rsidRPr="00F27E59">
                      <w:rPr>
                        <w:rFonts w:ascii="微软雅黑" w:eastAsia="微软雅黑" w:hAnsi="微软雅黑" w:cs="宋体" w:hint="eastAsia"/>
                        <w:color w:val="5A5A5A"/>
                        <w:kern w:val="0"/>
                        <w:szCs w:val="21"/>
                      </w:rPr>
                      <w:t>http://t.qq.com/xiyujinglei</w:t>
                    </w:r>
                  </w:hyperlink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教育技术学院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科信软件学院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文学院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戏剧艺术学院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27E59" w:rsidRPr="00F27E59" w:rsidTr="00F27E59">
              <w:trPr>
                <w:trHeight w:val="750"/>
              </w:trPr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spacing w:line="315" w:lineRule="atLeast"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  <w:r w:rsidRPr="00F27E59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Cs w:val="21"/>
                    </w:rPr>
                    <w:t>中国文化与文学研究所</w:t>
                  </w:r>
                </w:p>
              </w:tc>
              <w:tc>
                <w:tcPr>
                  <w:tcW w:w="53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86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7E59" w:rsidRPr="00F27E59" w:rsidRDefault="00F27E59" w:rsidP="00F27E59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27E59" w:rsidRPr="00F27E59" w:rsidRDefault="00F27E59" w:rsidP="00F27E59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27E59" w:rsidRPr="00F27E59" w:rsidTr="00F27E59">
        <w:tc>
          <w:tcPr>
            <w:tcW w:w="0" w:type="auto"/>
            <w:shd w:val="clear" w:color="auto" w:fill="FFFFFF"/>
            <w:vAlign w:val="center"/>
            <w:hideMark/>
          </w:tcPr>
          <w:p w:rsidR="00F27E59" w:rsidRPr="00F27E59" w:rsidRDefault="00F27E59" w:rsidP="00F27E59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CF20E7" w:rsidRPr="00F27E59" w:rsidRDefault="00CF20E7"/>
    <w:sectPr w:rsidR="00CF20E7" w:rsidRPr="00F27E59" w:rsidSect="00F27E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85" w:rsidRDefault="00180185" w:rsidP="00F27E59">
      <w:r>
        <w:separator/>
      </w:r>
    </w:p>
  </w:endnote>
  <w:endnote w:type="continuationSeparator" w:id="0">
    <w:p w:rsidR="00180185" w:rsidRDefault="00180185" w:rsidP="00F2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85" w:rsidRDefault="00180185" w:rsidP="00F27E59">
      <w:r>
        <w:separator/>
      </w:r>
    </w:p>
  </w:footnote>
  <w:footnote w:type="continuationSeparator" w:id="0">
    <w:p w:rsidR="00180185" w:rsidRDefault="00180185" w:rsidP="00F2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B1"/>
    <w:rsid w:val="00180185"/>
    <w:rsid w:val="006802B1"/>
    <w:rsid w:val="00CF20E7"/>
    <w:rsid w:val="00F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E59"/>
    <w:rPr>
      <w:sz w:val="18"/>
      <w:szCs w:val="18"/>
    </w:rPr>
  </w:style>
  <w:style w:type="character" w:styleId="a5">
    <w:name w:val="Strong"/>
    <w:basedOn w:val="a0"/>
    <w:uiPriority w:val="22"/>
    <w:qFormat/>
    <w:rsid w:val="00F27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E59"/>
    <w:rPr>
      <w:sz w:val="18"/>
      <w:szCs w:val="18"/>
    </w:rPr>
  </w:style>
  <w:style w:type="character" w:styleId="a5">
    <w:name w:val="Strong"/>
    <w:basedOn w:val="a0"/>
    <w:uiPriority w:val="22"/>
    <w:qFormat/>
    <w:rsid w:val="00F27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4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qq.com/weibo95799" TargetMode="External"/><Relationship Id="rId13" Type="http://schemas.openxmlformats.org/officeDocument/2006/relationships/hyperlink" Target="http://blog.sina.com.cn/xkgywgh" TargetMode="External"/><Relationship Id="rId18" Type="http://schemas.openxmlformats.org/officeDocument/2006/relationships/hyperlink" Target="http://t.qq.com/happydx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ikelibrary.blog.163.com/" TargetMode="External"/><Relationship Id="rId12" Type="http://schemas.openxmlformats.org/officeDocument/2006/relationships/hyperlink" Target="http://t.163.com/0896592556" TargetMode="External"/><Relationship Id="rId17" Type="http://schemas.openxmlformats.org/officeDocument/2006/relationships/hyperlink" Target="http://happydxsforgood.blog.163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eibo.com/u/6304142724?is_all=1" TargetMode="External"/><Relationship Id="rId20" Type="http://schemas.openxmlformats.org/officeDocument/2006/relationships/hyperlink" Target="http://t.qq.com/xiyujingle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log.163.com/ly7148@12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sina.com.cn/u/6304142724" TargetMode="External"/><Relationship Id="rId10" Type="http://schemas.openxmlformats.org/officeDocument/2006/relationships/hyperlink" Target="http://t.qq.com/sylvia6633" TargetMode="External"/><Relationship Id="rId19" Type="http://schemas.openxmlformats.org/officeDocument/2006/relationships/hyperlink" Target="http://huili1124.blog.163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sina.com.cn/sylvia6633" TargetMode="External"/><Relationship Id="rId14" Type="http://schemas.openxmlformats.org/officeDocument/2006/relationships/hyperlink" Target="http://weibo.com/xkgywg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2019-01-09T03:11:00Z</dcterms:created>
  <dcterms:modified xsi:type="dcterms:W3CDTF">2019-01-09T03:14:00Z</dcterms:modified>
</cp:coreProperties>
</file>